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75723D0D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F41F8E">
        <w:rPr>
          <w:b/>
          <w:sz w:val="28"/>
          <w:szCs w:val="28"/>
        </w:rPr>
        <w:t>November 14</w:t>
      </w:r>
      <w:r w:rsidR="007174FE">
        <w:rPr>
          <w:b/>
          <w:sz w:val="28"/>
          <w:szCs w:val="28"/>
        </w:rPr>
        <w:t>, 2022</w:t>
      </w:r>
    </w:p>
    <w:p w14:paraId="04014A5F" w14:textId="5BE7FFF0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  <w:r w:rsidR="009D1E0E">
        <w:rPr>
          <w:b/>
          <w:sz w:val="28"/>
          <w:szCs w:val="28"/>
        </w:rPr>
        <w:t xml:space="preserve">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4D5425BE" w:rsidR="00EC700A" w:rsidRDefault="007B25B2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Financial sustainability (JOA/172/218)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1E39CEAD" w14:textId="77777777" w:rsidR="002D096A" w:rsidRPr="00BD5CBF" w:rsidRDefault="002D096A" w:rsidP="00BA5F49">
      <w:pPr>
        <w:rPr>
          <w:sz w:val="18"/>
          <w:szCs w:val="18"/>
        </w:rPr>
      </w:pPr>
    </w:p>
    <w:p w14:paraId="1628B792" w14:textId="77777777" w:rsidR="00BD5CBF" w:rsidRDefault="002D096A" w:rsidP="00BD5CBF">
      <w:pPr>
        <w:pStyle w:val="ListParagraph"/>
        <w:numPr>
          <w:ilvl w:val="0"/>
          <w:numId w:val="27"/>
        </w:numPr>
        <w:rPr>
          <w:sz w:val="18"/>
          <w:szCs w:val="18"/>
        </w:rPr>
      </w:pPr>
      <w:r w:rsidRPr="00BD5CBF">
        <w:rPr>
          <w:sz w:val="18"/>
          <w:szCs w:val="18"/>
        </w:rPr>
        <w:t>Discussion on Reserve Program</w:t>
      </w:r>
    </w:p>
    <w:p w14:paraId="0B3DBB08" w14:textId="77777777" w:rsidR="00FC6687" w:rsidRPr="00FC6687" w:rsidRDefault="00FC6687" w:rsidP="00FC6687">
      <w:pPr>
        <w:pStyle w:val="ListParagraph"/>
        <w:rPr>
          <w:bCs/>
          <w:sz w:val="18"/>
          <w:szCs w:val="18"/>
        </w:rPr>
      </w:pPr>
    </w:p>
    <w:p w14:paraId="28922FBA" w14:textId="7B6CA8F9" w:rsidR="00FC6687" w:rsidRDefault="00F41F8E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Opening of sealed bids for Septic project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74CCB1A5" w14:textId="77777777" w:rsidR="001C6BAA" w:rsidRPr="00346885" w:rsidRDefault="001C6BAA" w:rsidP="001C6BAA">
      <w:pPr>
        <w:pStyle w:val="ListParagraph"/>
        <w:ind w:left="730"/>
        <w:rPr>
          <w:bCs/>
          <w:sz w:val="18"/>
          <w:szCs w:val="18"/>
        </w:rPr>
      </w:pPr>
    </w:p>
    <w:p w14:paraId="1AF93376" w14:textId="161B47F7" w:rsidR="00892E18" w:rsidRDefault="00346885" w:rsidP="00346885">
      <w:pPr>
        <w:pStyle w:val="ListParagraph"/>
        <w:numPr>
          <w:ilvl w:val="0"/>
          <w:numId w:val="48"/>
        </w:numPr>
        <w:rPr>
          <w:bCs/>
          <w:sz w:val="18"/>
          <w:szCs w:val="18"/>
        </w:rPr>
      </w:pPr>
      <w:r w:rsidRPr="00346885">
        <w:rPr>
          <w:bCs/>
          <w:sz w:val="18"/>
          <w:szCs w:val="18"/>
        </w:rPr>
        <w:t>Consider DFS proposal to provide financial transaction report (action item)</w:t>
      </w:r>
    </w:p>
    <w:p w14:paraId="4A32C588" w14:textId="0EA67E82" w:rsidR="00614BA9" w:rsidRPr="00614BA9" w:rsidRDefault="00614BA9" w:rsidP="00614BA9">
      <w:pPr>
        <w:pStyle w:val="ListParagraph"/>
        <w:ind w:left="108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5989A428" w14:textId="77777777" w:rsidR="00346885" w:rsidRPr="00346885" w:rsidRDefault="00346885" w:rsidP="00346885">
      <w:pPr>
        <w:pStyle w:val="ListParagraph"/>
        <w:ind w:left="108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2E80" w14:textId="77777777" w:rsidR="00AD0099" w:rsidRDefault="00AD0099" w:rsidP="00827190">
      <w:r>
        <w:separator/>
      </w:r>
    </w:p>
  </w:endnote>
  <w:endnote w:type="continuationSeparator" w:id="0">
    <w:p w14:paraId="20DD5EB1" w14:textId="77777777" w:rsidR="00AD0099" w:rsidRDefault="00AD0099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7F83" w14:textId="77777777" w:rsidR="00AD0099" w:rsidRDefault="00AD0099" w:rsidP="00827190">
      <w:r>
        <w:separator/>
      </w:r>
    </w:p>
  </w:footnote>
  <w:footnote w:type="continuationSeparator" w:id="0">
    <w:p w14:paraId="3C649FFC" w14:textId="77777777" w:rsidR="00AD0099" w:rsidRDefault="00AD0099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1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2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3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6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8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6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39"/>
  </w:num>
  <w:num w:numId="6" w16cid:durableId="187373389">
    <w:abstractNumId w:val="29"/>
  </w:num>
  <w:num w:numId="7" w16cid:durableId="1806850721">
    <w:abstractNumId w:val="37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1"/>
  </w:num>
  <w:num w:numId="11" w16cid:durableId="2115050535">
    <w:abstractNumId w:val="11"/>
  </w:num>
  <w:num w:numId="12" w16cid:durableId="451898666">
    <w:abstractNumId w:val="46"/>
  </w:num>
  <w:num w:numId="13" w16cid:durableId="1039889409">
    <w:abstractNumId w:val="43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7"/>
  </w:num>
  <w:num w:numId="25" w16cid:durableId="524053581">
    <w:abstractNumId w:val="33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6"/>
  </w:num>
  <w:num w:numId="29" w16cid:durableId="1308778788">
    <w:abstractNumId w:val="44"/>
  </w:num>
  <w:num w:numId="30" w16cid:durableId="723679755">
    <w:abstractNumId w:val="25"/>
  </w:num>
  <w:num w:numId="31" w16cid:durableId="488639287">
    <w:abstractNumId w:val="30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2"/>
  </w:num>
  <w:num w:numId="36" w16cid:durableId="888224219">
    <w:abstractNumId w:val="34"/>
  </w:num>
  <w:num w:numId="37" w16cid:durableId="18237790">
    <w:abstractNumId w:val="41"/>
  </w:num>
  <w:num w:numId="38" w16cid:durableId="1441293704">
    <w:abstractNumId w:val="28"/>
  </w:num>
  <w:num w:numId="39" w16cid:durableId="476608030">
    <w:abstractNumId w:val="40"/>
  </w:num>
  <w:num w:numId="40" w16cid:durableId="342247304">
    <w:abstractNumId w:val="38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5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5"/>
  </w:num>
  <w:num w:numId="48" w16cid:durableId="41065918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91C22"/>
    <w:rsid w:val="00192F6E"/>
    <w:rsid w:val="00193CF4"/>
    <w:rsid w:val="0019608F"/>
    <w:rsid w:val="001A0366"/>
    <w:rsid w:val="001A050C"/>
    <w:rsid w:val="001A142D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22E3"/>
    <w:rsid w:val="00353B3B"/>
    <w:rsid w:val="00354BCD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B25B2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5CBF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6737F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2021-10-01T17:16:00Z</cp:lastPrinted>
  <dcterms:created xsi:type="dcterms:W3CDTF">2022-11-10T00:43:00Z</dcterms:created>
  <dcterms:modified xsi:type="dcterms:W3CDTF">2022-11-10T01:00:00Z</dcterms:modified>
</cp:coreProperties>
</file>