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18B7" w14:textId="1604C56C" w:rsidR="002C2119" w:rsidRPr="00432100" w:rsidRDefault="00815C64">
      <w:pPr>
        <w:rPr>
          <w:b/>
          <w:bCs/>
        </w:rPr>
      </w:pPr>
      <w:r w:rsidRPr="00432100">
        <w:rPr>
          <w:b/>
          <w:bCs/>
        </w:rPr>
        <w:t>Bid solicitation:</w:t>
      </w:r>
    </w:p>
    <w:p w14:paraId="5A8E718E" w14:textId="77A63BC3" w:rsidR="00571902" w:rsidRDefault="00815C64">
      <w:r>
        <w:t xml:space="preserve">Capay Valley Fire Protection District (CVFPD) is soliciting </w:t>
      </w:r>
      <w:r w:rsidR="000B25F4">
        <w:t xml:space="preserve">sealed </w:t>
      </w:r>
      <w:r>
        <w:t xml:space="preserve">bids for the replacement of the septic system at Station 22, 7447 CA-16 in Guinda, Ca 95637. </w:t>
      </w:r>
      <w:r w:rsidR="00E27057">
        <w:t>Site evaluation and soil testing have already been completed.</w:t>
      </w:r>
    </w:p>
    <w:p w14:paraId="2D7C0A7D" w14:textId="2717F395" w:rsidR="00507F13" w:rsidRDefault="00507F13">
      <w:r w:rsidRPr="00507F13">
        <w:rPr>
          <w:b/>
          <w:bCs/>
        </w:rPr>
        <w:t>RFP Contact:</w:t>
      </w:r>
      <w:r>
        <w:t xml:space="preserve"> Fire Chief Jesse </w:t>
      </w:r>
      <w:proofErr w:type="spellStart"/>
      <w:r>
        <w:t>Capitanio</w:t>
      </w:r>
      <w:proofErr w:type="spellEnd"/>
      <w:r>
        <w:t xml:space="preserve">, </w:t>
      </w:r>
      <w:hyperlink r:id="rId4" w:history="1">
        <w:r w:rsidR="00657505" w:rsidRPr="0091285F">
          <w:rPr>
            <w:rStyle w:val="Hyperlink"/>
          </w:rPr>
          <w:t>capayvalley@yahoo.com</w:t>
        </w:r>
      </w:hyperlink>
      <w:r w:rsidR="00657505">
        <w:t xml:space="preserve"> (email preferred), 530-796-3300</w:t>
      </w:r>
    </w:p>
    <w:p w14:paraId="408F281E" w14:textId="387CC697" w:rsidR="003455AB" w:rsidRPr="00E93F17" w:rsidRDefault="003455AB">
      <w:pPr>
        <w:rPr>
          <w:b/>
          <w:bCs/>
        </w:rPr>
      </w:pPr>
      <w:r w:rsidRPr="00E93F17">
        <w:rPr>
          <w:b/>
          <w:bCs/>
        </w:rPr>
        <w:t>Schedule of events:</w:t>
      </w:r>
    </w:p>
    <w:p w14:paraId="447E0634" w14:textId="6F722042" w:rsidR="003455AB" w:rsidRDefault="00E93F1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B25F4">
        <w:t>1</w:t>
      </w:r>
      <w:r w:rsidR="003E0CD7">
        <w:t>1</w:t>
      </w:r>
      <w:r w:rsidR="000B25F4">
        <w:t>/1/2022</w:t>
      </w:r>
      <w:r w:rsidR="003455AB">
        <w:t>-</w:t>
      </w:r>
      <w:r w:rsidR="000B25F4">
        <w:t>1</w:t>
      </w:r>
      <w:r w:rsidR="003E0CD7">
        <w:t>1</w:t>
      </w:r>
      <w:r w:rsidR="000B25F4">
        <w:t>/</w:t>
      </w:r>
      <w:r w:rsidR="003E0CD7">
        <w:t>11</w:t>
      </w:r>
      <w:r w:rsidR="000B25F4">
        <w:t>/2022</w:t>
      </w:r>
      <w:r w:rsidR="003455AB">
        <w:t xml:space="preserve"> walkthrough opportunities by appointment</w:t>
      </w:r>
    </w:p>
    <w:p w14:paraId="25DB652D" w14:textId="0023DE31" w:rsidR="003455AB" w:rsidRDefault="000B25F4">
      <w:r>
        <w:t>1</w:t>
      </w:r>
      <w:r w:rsidR="003E0CD7">
        <w:t>1</w:t>
      </w:r>
      <w:r>
        <w:t>/1</w:t>
      </w:r>
      <w:r w:rsidR="003E0CD7">
        <w:t>4</w:t>
      </w:r>
      <w:r>
        <w:t xml:space="preserve">/2022 </w:t>
      </w:r>
      <w:r w:rsidR="003455AB">
        <w:t>4:00 pm deadline for receiving sealed bids</w:t>
      </w:r>
    </w:p>
    <w:p w14:paraId="49C45277" w14:textId="7E5A03CA" w:rsidR="003455AB" w:rsidRDefault="000B25F4">
      <w:r>
        <w:t>1</w:t>
      </w:r>
      <w:r w:rsidR="003E0CD7">
        <w:t>1</w:t>
      </w:r>
      <w:r>
        <w:t>/1</w:t>
      </w:r>
      <w:r w:rsidR="003E0CD7">
        <w:t>4</w:t>
      </w:r>
      <w:r>
        <w:t>/2022</w:t>
      </w:r>
      <w:r w:rsidR="003455AB">
        <w:t xml:space="preserve"> 7:00 pm Board of Commissioners meeting – bids to be opened</w:t>
      </w:r>
      <w:r>
        <w:t xml:space="preserve"> at regular October meeting held at Station 22, 7447 CA-16, Guinda Ca. 95637 </w:t>
      </w:r>
    </w:p>
    <w:p w14:paraId="1BB525DD" w14:textId="4F08647D" w:rsidR="00571902" w:rsidRPr="00E93F17" w:rsidRDefault="00571902">
      <w:pPr>
        <w:rPr>
          <w:b/>
          <w:bCs/>
        </w:rPr>
      </w:pPr>
      <w:r w:rsidRPr="00E93F17">
        <w:rPr>
          <w:b/>
          <w:bCs/>
        </w:rPr>
        <w:t>Scope of work:</w:t>
      </w:r>
    </w:p>
    <w:p w14:paraId="37141646" w14:textId="139FDF3E" w:rsidR="00815C64" w:rsidRDefault="00815C64">
      <w:r>
        <w:t xml:space="preserve">Installation of one </w:t>
      </w:r>
      <w:proofErr w:type="gramStart"/>
      <w:r>
        <w:t>1500 gallon</w:t>
      </w:r>
      <w:proofErr w:type="gramEnd"/>
      <w:r>
        <w:t xml:space="preserve"> </w:t>
      </w:r>
      <w:r w:rsidR="006448B6">
        <w:t xml:space="preserve">septic tank with </w:t>
      </w:r>
      <w:r w:rsidR="00422DC8">
        <w:t>risers of appropriate size and height</w:t>
      </w:r>
    </w:p>
    <w:p w14:paraId="50166BC4" w14:textId="5A5960CE" w:rsidR="00815C64" w:rsidRDefault="00815C64">
      <w:r>
        <w:t xml:space="preserve">Plumbing of inlet and outlet </w:t>
      </w:r>
    </w:p>
    <w:p w14:paraId="31E39A2D" w14:textId="4459C5AE" w:rsidR="006448B6" w:rsidRDefault="00432100">
      <w:r>
        <w:t>320</w:t>
      </w:r>
      <w:r w:rsidR="006448B6">
        <w:t>’</w:t>
      </w:r>
      <w:r>
        <w:t xml:space="preserve"> of</w:t>
      </w:r>
      <w:r w:rsidR="006448B6">
        <w:t xml:space="preserve"> standard leach lines</w:t>
      </w:r>
      <w:r w:rsidR="002B1060">
        <w:t>, trenches 36” deep,</w:t>
      </w:r>
      <w:r w:rsidR="006448B6">
        <w:t xml:space="preserve"> with root barrier, distribution boxes, and observation ports</w:t>
      </w:r>
    </w:p>
    <w:p w14:paraId="2A824104" w14:textId="71CEDA88" w:rsidR="006448B6" w:rsidRDefault="00FA2CE6">
      <w:r>
        <w:t>Obtain all permits, including those from Yolo County</w:t>
      </w:r>
    </w:p>
    <w:p w14:paraId="3246224B" w14:textId="2716DBFB" w:rsidR="006448B6" w:rsidRDefault="006448B6">
      <w:r>
        <w:t>Abandonment of existing septic tank – pumping and disposal</w:t>
      </w:r>
      <w:r w:rsidR="00FA2CE6">
        <w:t xml:space="preserve"> of existing tank</w:t>
      </w:r>
    </w:p>
    <w:p w14:paraId="2288C39F" w14:textId="2F20B91E" w:rsidR="00EC0270" w:rsidRDefault="00EC0270">
      <w:r>
        <w:t>Clean up and re-grade work area</w:t>
      </w:r>
    </w:p>
    <w:p w14:paraId="156A8EA4" w14:textId="7B9FE873" w:rsidR="00EC0270" w:rsidRPr="00E93F17" w:rsidRDefault="00571902">
      <w:pPr>
        <w:rPr>
          <w:b/>
          <w:bCs/>
        </w:rPr>
      </w:pPr>
      <w:r w:rsidRPr="00E93F17">
        <w:rPr>
          <w:b/>
          <w:bCs/>
        </w:rPr>
        <w:t>Vendor requirements</w:t>
      </w:r>
      <w:r w:rsidR="00F83D2A">
        <w:rPr>
          <w:b/>
          <w:bCs/>
        </w:rPr>
        <w:t xml:space="preserve"> (to be included with bid):</w:t>
      </w:r>
    </w:p>
    <w:p w14:paraId="2CC5F1AE" w14:textId="33DF0F3C" w:rsidR="00571902" w:rsidRDefault="00FA2CE6">
      <w:r>
        <w:t xml:space="preserve">Copy of current </w:t>
      </w:r>
      <w:r w:rsidR="00794A44">
        <w:t>CSLB license</w:t>
      </w:r>
      <w:r>
        <w:t xml:space="preserve"> necessary to perform work</w:t>
      </w:r>
    </w:p>
    <w:p w14:paraId="66EB21DE" w14:textId="08713009" w:rsidR="00E93F17" w:rsidRDefault="00FA2CE6">
      <w:r>
        <w:t xml:space="preserve">Copy of valid </w:t>
      </w:r>
      <w:r w:rsidR="00E93F17">
        <w:t>Dept. of Industrial Relations registration</w:t>
      </w:r>
    </w:p>
    <w:p w14:paraId="21A9A0B9" w14:textId="79C3F7B9" w:rsidR="003455AB" w:rsidRDefault="003455AB">
      <w:r>
        <w:t>3 references</w:t>
      </w:r>
    </w:p>
    <w:p w14:paraId="6E036891" w14:textId="54B6A8D6" w:rsidR="003455AB" w:rsidRDefault="003455AB">
      <w:r>
        <w:t>Timeline of completion</w:t>
      </w:r>
    </w:p>
    <w:p w14:paraId="7E7808B5" w14:textId="40A58B9F" w:rsidR="003455AB" w:rsidRDefault="003455AB">
      <w:r>
        <w:t>List of subcontractors</w:t>
      </w:r>
    </w:p>
    <w:p w14:paraId="29EA38BE" w14:textId="5C842506" w:rsidR="00F83D2A" w:rsidRPr="00F83D2A" w:rsidRDefault="00F83D2A">
      <w:pPr>
        <w:rPr>
          <w:b/>
          <w:bCs/>
        </w:rPr>
      </w:pPr>
      <w:r w:rsidRPr="00F83D2A">
        <w:rPr>
          <w:b/>
          <w:bCs/>
        </w:rPr>
        <w:t>Additional requirements:</w:t>
      </w:r>
    </w:p>
    <w:p w14:paraId="4968FCE3" w14:textId="2E1EE422" w:rsidR="003455AB" w:rsidRDefault="00E93F17">
      <w:r>
        <w:t xml:space="preserve">For contracts exceeding $25,000 a 100% payment and 100% performance bond will be required. The winning bidder must obtain and submit the bond to Capay Valley Fire Protection District after the award of contract but before </w:t>
      </w:r>
      <w:r w:rsidR="00F83D2A">
        <w:t>work will be allowed to proceed</w:t>
      </w:r>
    </w:p>
    <w:p w14:paraId="17944832" w14:textId="77777777" w:rsidR="00794A44" w:rsidRDefault="00794A44"/>
    <w:sectPr w:rsidR="0079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64"/>
    <w:rsid w:val="000B25F4"/>
    <w:rsid w:val="002B1060"/>
    <w:rsid w:val="002C2119"/>
    <w:rsid w:val="00333BB8"/>
    <w:rsid w:val="003455AB"/>
    <w:rsid w:val="003E0CD7"/>
    <w:rsid w:val="00422DC8"/>
    <w:rsid w:val="00432100"/>
    <w:rsid w:val="0045190F"/>
    <w:rsid w:val="00507F13"/>
    <w:rsid w:val="00571902"/>
    <w:rsid w:val="006448B6"/>
    <w:rsid w:val="00657505"/>
    <w:rsid w:val="00794A44"/>
    <w:rsid w:val="00815C64"/>
    <w:rsid w:val="00A739DE"/>
    <w:rsid w:val="00D65C00"/>
    <w:rsid w:val="00E27057"/>
    <w:rsid w:val="00E9241A"/>
    <w:rsid w:val="00E93F17"/>
    <w:rsid w:val="00EC0270"/>
    <w:rsid w:val="00EC645C"/>
    <w:rsid w:val="00F83D2A"/>
    <w:rsid w:val="00FA2CE6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D5C4"/>
  <w15:docId w15:val="{8701F5C2-CC9B-4B4D-89CF-F02A2D27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ayvalle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CAPAY VALLEY</dc:creator>
  <cp:keywords/>
  <dc:description/>
  <cp:lastModifiedBy>CAPAY VALLEY</cp:lastModifiedBy>
  <cp:revision>2</cp:revision>
  <cp:lastPrinted>2022-10-11T00:41:00Z</cp:lastPrinted>
  <dcterms:created xsi:type="dcterms:W3CDTF">2022-10-26T17:43:00Z</dcterms:created>
  <dcterms:modified xsi:type="dcterms:W3CDTF">2022-10-26T17:43:00Z</dcterms:modified>
</cp:coreProperties>
</file>